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600" w:lineRule="atLeast"/>
        <w:ind w:left="0" w:right="0"/>
        <w:jc w:val="center"/>
        <w:rPr>
          <w:rFonts w:hint="eastAsia" w:ascii="宋体" w:hAnsi="宋体" w:eastAsia="微软雅黑" w:cs="宋体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  <w:t>汉德车桥（株洲）齿轮有限公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  <w:lang w:eastAsia="zh-CN"/>
        </w:rPr>
        <w:t>司招聘简章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rFonts w:ascii="Verdana" w:hAnsi="Verdana" w:cs="Verdana"/>
          <w:b w:val="0"/>
          <w:i w:val="0"/>
          <w:caps w:val="0"/>
          <w:color w:val="AAAAAA"/>
          <w:spacing w:val="0"/>
          <w:sz w:val="18"/>
          <w:szCs w:val="18"/>
          <w:bdr w:val="none" w:color="auto" w:sz="0" w:space="0"/>
          <w:shd w:val="clear" w:fill="FFFFFF"/>
        </w:rPr>
        <w:t>单位性质：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国有企业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AAAAAA"/>
          <w:spacing w:val="0"/>
          <w:sz w:val="18"/>
          <w:szCs w:val="18"/>
          <w:bdr w:val="none" w:color="auto" w:sz="0" w:space="0"/>
          <w:shd w:val="clear" w:fill="FFFFFF"/>
        </w:rPr>
        <w:t>单位行业：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制造业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AAAAAA"/>
          <w:spacing w:val="0"/>
          <w:sz w:val="18"/>
          <w:szCs w:val="18"/>
          <w:bdr w:val="none" w:color="auto" w:sz="0" w:space="0"/>
          <w:shd w:val="clear" w:fill="FFFFFF"/>
        </w:rPr>
        <w:t>单位规模：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1000-5000人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AAAAAA"/>
          <w:spacing w:val="0"/>
          <w:sz w:val="18"/>
          <w:szCs w:val="18"/>
          <w:bdr w:val="none" w:color="auto" w:sz="0" w:space="0"/>
          <w:shd w:val="clear" w:fill="FFFFFF"/>
        </w:rPr>
        <w:t>宣讲时间：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2019-10-16 09:00-11:00(周三)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AAAAAA"/>
          <w:spacing w:val="0"/>
          <w:sz w:val="18"/>
          <w:szCs w:val="18"/>
          <w:bdr w:val="none" w:color="auto" w:sz="0" w:space="0"/>
          <w:shd w:val="clear" w:fill="FFFFFF"/>
        </w:rPr>
        <w:t>宣讲学校：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吉首大学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AAAAAA"/>
          <w:spacing w:val="0"/>
          <w:sz w:val="18"/>
          <w:szCs w:val="18"/>
          <w:bdr w:val="none" w:color="auto" w:sz="0" w:space="0"/>
          <w:shd w:val="clear" w:fill="FFFFFF"/>
        </w:rPr>
        <w:t>宣讲城市：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湖南省 - 湘西土家族苗族自治州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AAAAAA"/>
          <w:spacing w:val="0"/>
          <w:sz w:val="18"/>
          <w:szCs w:val="18"/>
          <w:bdr w:val="none" w:color="auto" w:sz="0" w:space="0"/>
          <w:shd w:val="clear" w:fill="FFFFFF"/>
        </w:rPr>
        <w:t>宣讲地址：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吉首大学创业园308室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AAAAAA"/>
          <w:spacing w:val="0"/>
          <w:sz w:val="18"/>
          <w:szCs w:val="18"/>
          <w:bdr w:val="none" w:color="auto" w:sz="0" w:space="0"/>
          <w:shd w:val="clear" w:fill="FFFFFF"/>
        </w:rPr>
        <w:t>简历投递邮箱：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chenkai558@sina.com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AAAAAA"/>
          <w:spacing w:val="0"/>
          <w:sz w:val="18"/>
          <w:szCs w:val="18"/>
          <w:bdr w:val="none" w:color="auto" w:sz="0" w:space="0"/>
          <w:shd w:val="clear" w:fill="FFFFFF"/>
        </w:rPr>
        <w:t>招聘部门电话：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073128496300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FF0000"/>
          <w:spacing w:val="0"/>
          <w:sz w:val="18"/>
          <w:szCs w:val="18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6" w:space="0"/>
        </w:pBdr>
        <w:spacing w:before="0" w:beforeAutospacing="0" w:after="0" w:afterAutospacing="0" w:line="435" w:lineRule="atLeast"/>
        <w:ind w:left="-360" w:leftChars="0" w:right="0" w:rightChars="0" w:firstLine="1084" w:firstLineChars="600"/>
        <w:jc w:val="both"/>
        <w:rPr>
          <w:sz w:val="18"/>
          <w:szCs w:val="18"/>
        </w:rPr>
      </w:pP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"http://jsu.jysd.com/teachin/view/id/82038?target=_blank" \l "vTab1" </w:instrText>
      </w: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Verdana" w:hAnsi="Verdana" w:cs="Verdana"/>
          <w:b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t>宣讲会详情</w:t>
      </w: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6" w:space="0"/>
        </w:pBdr>
        <w:spacing w:before="0" w:beforeAutospacing="0" w:after="0" w:afterAutospacing="0" w:line="435" w:lineRule="atLeast"/>
        <w:ind w:right="0" w:rightChars="0" w:firstLine="720" w:firstLineChars="300"/>
        <w:jc w:val="both"/>
        <w:rPr>
          <w:color w:val="262626" w:themeColor="text1" w:themeTint="D9"/>
          <w:sz w:val="22"/>
          <w:szCs w:val="2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default" w:ascii="Verdana" w:hAnsi="Verdana" w:cs="Verdana"/>
          <w:b w:val="0"/>
          <w:i w:val="0"/>
          <w:caps w:val="0"/>
          <w:color w:val="262626" w:themeColor="text1" w:themeTint="D9"/>
          <w:spacing w:val="0"/>
          <w:sz w:val="24"/>
          <w:szCs w:val="24"/>
          <w:u w:val="none"/>
          <w:bdr w:val="none" w:color="auto" w:sz="0" w:space="0"/>
          <w:shd w:val="clear" w:fill="F4F4F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262626" w:themeColor="text1" w:themeTint="D9"/>
          <w:spacing w:val="0"/>
          <w:sz w:val="24"/>
          <w:szCs w:val="24"/>
          <w:u w:val="none"/>
          <w:bdr w:val="none" w:color="auto" w:sz="0" w:space="0"/>
          <w:shd w:val="clear" w:fill="F4F4F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instrText xml:space="preserve"> HYPERLINK "http://jsu.jysd.com/teachin/view/id/82038?target=_blank" \l "vTab2" </w:instrText>
      </w:r>
      <w:r>
        <w:rPr>
          <w:rFonts w:hint="default" w:ascii="Verdana" w:hAnsi="Verdana" w:cs="Verdana"/>
          <w:b w:val="0"/>
          <w:i w:val="0"/>
          <w:caps w:val="0"/>
          <w:color w:val="262626" w:themeColor="text1" w:themeTint="D9"/>
          <w:spacing w:val="0"/>
          <w:sz w:val="24"/>
          <w:szCs w:val="24"/>
          <w:u w:val="none"/>
          <w:bdr w:val="none" w:color="auto" w:sz="0" w:space="0"/>
          <w:shd w:val="clear" w:fill="F4F4F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ldChar w:fldCharType="separate"/>
      </w:r>
      <w:r>
        <w:rPr>
          <w:rStyle w:val="7"/>
          <w:rFonts w:hint="default" w:ascii="Verdana" w:hAnsi="Verdana" w:cs="Verdana"/>
          <w:b w:val="0"/>
          <w:i w:val="0"/>
          <w:caps w:val="0"/>
          <w:color w:val="262626" w:themeColor="text1" w:themeTint="D9"/>
          <w:spacing w:val="0"/>
          <w:sz w:val="24"/>
          <w:szCs w:val="24"/>
          <w:u w:val="none"/>
          <w:bdr w:val="none" w:color="auto" w:sz="0" w:space="0"/>
          <w:shd w:val="clear" w:fill="F4F4F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单位简介</w:t>
      </w:r>
      <w:r>
        <w:rPr>
          <w:rFonts w:hint="default" w:ascii="Verdana" w:hAnsi="Verdana" w:cs="Verdana"/>
          <w:b w:val="0"/>
          <w:i w:val="0"/>
          <w:caps w:val="0"/>
          <w:color w:val="262626" w:themeColor="text1" w:themeTint="D9"/>
          <w:spacing w:val="0"/>
          <w:sz w:val="24"/>
          <w:szCs w:val="24"/>
          <w:u w:val="none"/>
          <w:bdr w:val="none" w:color="auto" w:sz="0" w:space="0"/>
          <w:shd w:val="clear" w:fill="F4F4F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75" w:lineRule="atLeast"/>
        <w:ind w:left="0" w:right="0" w:firstLine="555"/>
        <w:rPr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一、公司概要</w:t>
      </w:r>
      <w:r>
        <w:rPr>
          <w:rStyle w:val="6"/>
          <w:rFonts w:hint="default" w:ascii="Verdana" w:hAnsi="Verdana" w:cs="Verdana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汉德车桥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(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株洲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)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有限公司于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2016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年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月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30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日由陕西汉德车桥有限公司投资组建，其前身为创建于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1958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年的株洲齿轮有限责任公司桥齿轮业务板块。公司注册资本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1.8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亿余元，现有员工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1300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余人，其中工程技术人员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100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余人。公司现已成为集研发、制造、销售为一体的中国齿轮行业的重点骨干企业，湖南省齿轮产品质量监督检测授权站，中国齿轮协会行业标准指定草拟单位，湖南省高新技术企业，拥有国家级齿轮技术中心。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 w:firstLine="570"/>
        <w:rPr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二、</w:t>
      </w:r>
      <w:r>
        <w:rPr>
          <w:rStyle w:val="6"/>
          <w:rFonts w:hint="default" w:ascii="Verdana" w:hAnsi="Verdana" w:cs="Verdana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2020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年招聘岗位及要求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（一）、技术研发类岗位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30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人：本科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25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人，硕士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人）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工作地点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：株洲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任职要求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、机械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(（15人）、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机电一体化（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5人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）、金属材料（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3人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）、材料成型（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3人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）、工业工程（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2人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）、计算机技术（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2人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）专业。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、成绩优秀，英语通过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级。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、有良好的团队精神、积极上进、事业心强。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、身心健康、有一定特长者优先。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（二）、综合管理类岗位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人）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工作地点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：株洲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任职要求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1、安全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工程（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1人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）、工商管理或人力资源（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2人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）、财务会计（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2人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、成绩优秀，英语通过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级。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、有良好的团队精神、积极上进、责任心强。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、熟练使用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office相关办公软件。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、在校曾担任学生社团性管理工作，校学生会干部优先。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三、薪酬福利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、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工资：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4000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元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/月—10000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元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/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月。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 w:firstLine="555"/>
        <w:rPr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月工资＝基本工资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+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业绩工资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+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项目激励。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、福利：公寓住宿（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985或211硕士，提供三年二室一厅住房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）、享受五险一金、安家费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(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本科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3000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，硕士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5000)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等。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全日制博士研究生、全日制硕士研究生、全日制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“双一流”本科生分类，分别给予每月2000元、1500元、1000元的生活补贴。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、培训：入司培训、新入职员工实施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“一带一”导师带徒制、定期选派优秀员工到国内外高等院校进修、培训。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四、联系方式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Ø 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地址：株洲市荷塘区新华西路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119号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Ø 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联系人：陈经理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Ø 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联系电话：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0731－28496300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；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13873308606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Ø 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邮箱：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"mailto:chenkai558@sina.com" </w:instrTex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Verdana" w:hAnsi="Verdana" w:cs="Verdana"/>
          <w:b/>
          <w:i w:val="0"/>
          <w:caps w:val="0"/>
          <w:color w:val="000000"/>
          <w:spacing w:val="0"/>
          <w:sz w:val="28"/>
          <w:szCs w:val="28"/>
          <w:u w:val="single"/>
          <w:bdr w:val="none" w:color="auto" w:sz="0" w:space="0"/>
          <w:shd w:val="clear" w:fill="FFFFFF"/>
        </w:rPr>
        <w:t>chenkai558@sina.com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Style w:val="6"/>
          <w:rFonts w:hint="default" w:ascii="Verdana" w:hAnsi="Verdana" w:cs="Verdana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75" w:lineRule="atLeast"/>
        <w:ind w:left="0" w:right="0"/>
        <w:rPr>
          <w:sz w:val="21"/>
          <w:szCs w:val="21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  <w:rPr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sz w:val="18"/>
          <w:szCs w:val="18"/>
          <w:bdr w:val="none" w:color="auto" w:sz="0" w:space="0"/>
        </w:rPr>
        <w:t> 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0" name="图片 6" descr="IMG_25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3" name="图片 7" descr="IMG_25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95500" cy="428625"/>
            <wp:effectExtent l="0" t="0" r="0" b="9525"/>
            <wp:docPr id="2" name="图片 8" descr="IMG_25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190750" cy="381000"/>
            <wp:effectExtent l="0" t="0" r="0" b="0"/>
            <wp:docPr id="9" name="图片 9" descr="IMG_26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8" name="图片 10" descr="IMG_26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 descr="IMG_26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4" name="图片 11" descr="IMG_26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 descr="IMG_26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7" name="图片 12" descr="IMG_26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 descr="IMG_26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6" name="图片 13" descr="IMG_264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3" descr="IMG_26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5" name="图片 14" descr="IMG_265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 descr="IMG_26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" name="图片 15" descr="IMG_266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" descr="IMG_26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2" name="图片 16" descr="IMG_267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6" descr="IMG_26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13" name="图片 17" descr="IMG_268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7" descr="IMG_26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sz w:val="18"/>
          <w:szCs w:val="18"/>
          <w:bdr w:val="none" w:color="auto" w:sz="0" w:space="0"/>
        </w:rPr>
        <w:t>主办单位：吉首大学招生就业处     联系地址：湖南省吉首市人民南路120号      邮编：416000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sz w:val="18"/>
          <w:szCs w:val="18"/>
          <w:bdr w:val="none" w:color="auto" w:sz="0" w:space="0"/>
        </w:rPr>
        <w:t>联系电话：0743-2161650,        传真:0743-2123692      E-mail：jsu2161650@126.com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772816"/>
    <w:multiLevelType w:val="multilevel"/>
    <w:tmpl w:val="927728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4416C307"/>
    <w:multiLevelType w:val="multilevel"/>
    <w:tmpl w:val="4416C3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B7B06"/>
    <w:rsid w:val="48DB7B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hyperlink" Target="http://xy.hunbys.com/" TargetMode="External"/><Relationship Id="rId7" Type="http://schemas.openxmlformats.org/officeDocument/2006/relationships/image" Target="media/image2.jpeg"/><Relationship Id="rId6" Type="http://schemas.openxmlformats.org/officeDocument/2006/relationships/hyperlink" Target="http://xsc.gov.hnedu.cn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account.chsi.com.cn/passport/login?service=http:/jy.ncss.org.cn/caslogin.html" TargetMode="External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../NULL"/><Relationship Id="rId26" Type="http://schemas.openxmlformats.org/officeDocument/2006/relationships/hyperlink" Target="http://jy.hunbys.com/login.aspx" TargetMode="External"/><Relationship Id="rId25" Type="http://schemas.openxmlformats.org/officeDocument/2006/relationships/image" Target="media/image11.jpeg"/><Relationship Id="rId24" Type="http://schemas.openxmlformats.org/officeDocument/2006/relationships/hyperlink" Target="http://www.qixin.com/" TargetMode="External"/><Relationship Id="rId23" Type="http://schemas.openxmlformats.org/officeDocument/2006/relationships/image" Target="media/image10.jpeg"/><Relationship Id="rId22" Type="http://schemas.openxmlformats.org/officeDocument/2006/relationships/hyperlink" Target="http://www.nacao.org.cn/publish/main/85/index.html" TargetMode="External"/><Relationship Id="rId21" Type="http://schemas.openxmlformats.org/officeDocument/2006/relationships/image" Target="media/image9.jpeg"/><Relationship Id="rId20" Type="http://schemas.openxmlformats.org/officeDocument/2006/relationships/hyperlink" Target="http://jsu.ncss.org.cn/login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hyperlink" Target="http://222.240.173.92:7001/hnpes/login/school.action?tdsourcetag=s_pcqq_aiomsg" TargetMode="External"/><Relationship Id="rId17" Type="http://schemas.openxmlformats.org/officeDocument/2006/relationships/image" Target="media/image7.jpeg"/><Relationship Id="rId16" Type="http://schemas.openxmlformats.org/officeDocument/2006/relationships/hyperlink" Target="http://xzptp.hunbys.com/?tdsourcetag=s_pcqq_aiomsg" TargetMode="External"/><Relationship Id="rId15" Type="http://schemas.openxmlformats.org/officeDocument/2006/relationships/image" Target="media/image6.jpeg"/><Relationship Id="rId14" Type="http://schemas.openxmlformats.org/officeDocument/2006/relationships/hyperlink" Target="http://10531.hunbys.com/" TargetMode="External"/><Relationship Id="rId13" Type="http://schemas.openxmlformats.org/officeDocument/2006/relationships/image" Target="media/image5.jpeg"/><Relationship Id="rId12" Type="http://schemas.openxmlformats.org/officeDocument/2006/relationships/hyperlink" Target="http://jsu.careersky.cn/jixun/Account/signIn" TargetMode="External"/><Relationship Id="rId11" Type="http://schemas.openxmlformats.org/officeDocument/2006/relationships/image" Target="media/image4.jpeg"/><Relationship Id="rId10" Type="http://schemas.openxmlformats.org/officeDocument/2006/relationships/hyperlink" Target="https://www.chsi.com.cn/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2019-10-14T11:15:00Z</dcterms:created>
  <dc:creator>透明人</dc:creator>
  <cp:lastModifiedBy>透明人</cp:lastModifiedBy>
  <dcterms:modified xsi:type="dcterms:W3CDTF">2019-10-14T11:22:01Z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